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6F" w:rsidRPr="00971E6F" w:rsidRDefault="00971E6F" w:rsidP="00971E6F">
      <w:pPr>
        <w:ind w:left="-567"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971E6F">
        <w:rPr>
          <w:rFonts w:ascii="Times New Roman" w:hAnsi="Times New Roman" w:cs="Times New Roman"/>
          <w:sz w:val="36"/>
          <w:szCs w:val="36"/>
        </w:rPr>
        <w:t>Рекомендации логопеда родителям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1. Значение правильной речи огромно для человека любой специальности. Неправильная речь ребёнка затрудняет его общение с окружающими, отражается на его общем развитии, характере, и в будущем может быть причиной его неуспеваемости в школе.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2. Речь ребёнка развивается путём подражания речи окружающих его людей. В связи с этим ребёнок должен слышать только грамматически правильную речь в своём окружении.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3. Первый образец речи для ребёнка — это речь его близких. Родители являются первыми учителями родного языка для своего ребёнка. Семья - первая школа.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4. Без помощи родителей ребёнку трудно овладеть правильной речью. Разговаривайте с ребёнком. Выслушивайте его внимательно, не обрывайте, говорите и отвечайте на все его вопросы неторопливо, чётко, выразительно, средней силы голосом, правильно произносите звуки и слова - это поможет ребёнку скорее овладеть правильной речью.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 xml:space="preserve">5. Не подражайте неправильной речи ребёнка, сами не навязывайте детям неправильных выдуманных слов. Не разговаривайте с ребёнком, используя слова – заменители, такие как </w:t>
      </w:r>
      <w:proofErr w:type="spellStart"/>
      <w:r w:rsidRPr="00971E6F">
        <w:rPr>
          <w:color w:val="333333"/>
          <w:sz w:val="28"/>
          <w:szCs w:val="28"/>
        </w:rPr>
        <w:t>ням</w:t>
      </w:r>
      <w:proofErr w:type="spellEnd"/>
      <w:r w:rsidRPr="00971E6F">
        <w:rPr>
          <w:color w:val="333333"/>
          <w:sz w:val="28"/>
          <w:szCs w:val="28"/>
        </w:rPr>
        <w:t xml:space="preserve"> - </w:t>
      </w:r>
      <w:proofErr w:type="spellStart"/>
      <w:r w:rsidRPr="00971E6F">
        <w:rPr>
          <w:color w:val="333333"/>
          <w:sz w:val="28"/>
          <w:szCs w:val="28"/>
        </w:rPr>
        <w:t>ням</w:t>
      </w:r>
      <w:proofErr w:type="spellEnd"/>
      <w:r w:rsidRPr="00971E6F">
        <w:rPr>
          <w:color w:val="333333"/>
          <w:sz w:val="28"/>
          <w:szCs w:val="28"/>
        </w:rPr>
        <w:t xml:space="preserve"> (кушать), мяу (кошка) и т.п., говорите сразу общепринятыми словами. Иначе вы будете задерживать правильное речевое развитие ребёнка.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6. При появлении речи у ребёнка старайтесь говорить с ним простыми словами, короткими фразами, с соблюдением пауз между словами и предложениями, тогда ребёнок, подражая вашей речи, научится говорить правильно.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7. Следите за появлением и развитием речи вашего ребёнка, начиная с лепета и появления первых слов. При задержке речевого развития у ребёнка обращайтесь к специалистам.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8. Прививайте детям правильные речевые навыки, не допускайте быстрой речи у ребёнка. Неторопливая, чёткая, правильная, выразительная речь способствует правильному речевому развитию ребёнка.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9. Не перегружайте ребёнка речевым материалом. При чтении объясняйте ребёнку значения слов и выражений. При выборе литературы для чтения учитывайте возраст вашего ребёнка и его особенности восприятия и эмоциональное состояние.</w:t>
      </w:r>
    </w:p>
    <w:p w:rsidR="00971E6F" w:rsidRDefault="00971E6F" w:rsidP="00971E6F">
      <w:pPr>
        <w:pStyle w:val="2"/>
        <w:shd w:val="clear" w:color="auto" w:fill="FFFFFF"/>
        <w:spacing w:before="306" w:beforeAutospacing="0" w:after="214" w:afterAutospacing="0" w:line="276" w:lineRule="atLeast"/>
        <w:ind w:left="-567" w:firstLine="567"/>
        <w:jc w:val="center"/>
        <w:textAlignment w:val="baseline"/>
        <w:rPr>
          <w:rFonts w:ascii="inherit" w:hAnsi="inherit"/>
          <w:color w:val="000000"/>
          <w:sz w:val="29"/>
          <w:szCs w:val="25"/>
        </w:rPr>
      </w:pPr>
    </w:p>
    <w:p w:rsidR="00971E6F" w:rsidRDefault="00971E6F" w:rsidP="00971E6F">
      <w:pPr>
        <w:pStyle w:val="2"/>
        <w:shd w:val="clear" w:color="auto" w:fill="FFFFFF"/>
        <w:spacing w:before="306" w:beforeAutospacing="0" w:after="214" w:afterAutospacing="0" w:line="276" w:lineRule="atLeast"/>
        <w:ind w:left="-567" w:firstLine="567"/>
        <w:jc w:val="center"/>
        <w:textAlignment w:val="baseline"/>
        <w:rPr>
          <w:rFonts w:ascii="inherit" w:hAnsi="inherit"/>
          <w:color w:val="000000"/>
          <w:sz w:val="29"/>
          <w:szCs w:val="25"/>
        </w:rPr>
      </w:pPr>
    </w:p>
    <w:p w:rsidR="00971E6F" w:rsidRPr="00971E6F" w:rsidRDefault="00971E6F" w:rsidP="00971E6F">
      <w:pPr>
        <w:pStyle w:val="2"/>
        <w:shd w:val="clear" w:color="auto" w:fill="FFFFFF"/>
        <w:spacing w:before="306" w:beforeAutospacing="0" w:after="214" w:afterAutospacing="0" w:line="276" w:lineRule="atLeast"/>
        <w:ind w:left="-567" w:firstLine="567"/>
        <w:jc w:val="center"/>
        <w:textAlignment w:val="baseline"/>
        <w:rPr>
          <w:color w:val="000000"/>
        </w:rPr>
      </w:pPr>
      <w:r w:rsidRPr="00971E6F">
        <w:rPr>
          <w:color w:val="000000"/>
        </w:rPr>
        <w:lastRenderedPageBreak/>
        <w:t>Кратко о речевом развитии ребенка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0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rStyle w:val="a4"/>
          <w:color w:val="333333"/>
          <w:sz w:val="28"/>
          <w:szCs w:val="28"/>
          <w:bdr w:val="none" w:sz="0" w:space="0" w:color="auto" w:frame="1"/>
        </w:rPr>
        <w:t>2 года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 xml:space="preserve">– ребенок показывает пять частей тела, имеет словарный запас минимум 50 слов; верно использует местоимения я, ты, мне. К двум годам ребенок уже усваивает звуки: </w:t>
      </w:r>
      <w:proofErr w:type="spellStart"/>
      <w:r w:rsidRPr="00971E6F">
        <w:rPr>
          <w:color w:val="333333"/>
          <w:sz w:val="28"/>
          <w:szCs w:val="28"/>
        </w:rPr>
        <w:t>п</w:t>
      </w:r>
      <w:proofErr w:type="spellEnd"/>
      <w:r w:rsidRPr="00971E6F">
        <w:rPr>
          <w:color w:val="333333"/>
          <w:sz w:val="28"/>
          <w:szCs w:val="28"/>
        </w:rPr>
        <w:t xml:space="preserve">, б, м, </w:t>
      </w:r>
      <w:proofErr w:type="spellStart"/>
      <w:r w:rsidRPr="00971E6F">
        <w:rPr>
          <w:color w:val="333333"/>
          <w:sz w:val="28"/>
          <w:szCs w:val="28"/>
        </w:rPr>
        <w:t>ф</w:t>
      </w:r>
      <w:proofErr w:type="spellEnd"/>
      <w:r w:rsidRPr="00971E6F">
        <w:rPr>
          <w:color w:val="333333"/>
          <w:sz w:val="28"/>
          <w:szCs w:val="28"/>
        </w:rPr>
        <w:t xml:space="preserve">, в, т, </w:t>
      </w:r>
      <w:proofErr w:type="spellStart"/>
      <w:r w:rsidRPr="00971E6F">
        <w:rPr>
          <w:color w:val="333333"/>
          <w:sz w:val="28"/>
          <w:szCs w:val="28"/>
        </w:rPr>
        <w:t>д</w:t>
      </w:r>
      <w:proofErr w:type="spellEnd"/>
      <w:r w:rsidRPr="00971E6F">
        <w:rPr>
          <w:color w:val="333333"/>
          <w:sz w:val="28"/>
          <w:szCs w:val="28"/>
        </w:rPr>
        <w:t xml:space="preserve">, </w:t>
      </w:r>
      <w:proofErr w:type="spellStart"/>
      <w:r w:rsidRPr="00971E6F">
        <w:rPr>
          <w:color w:val="333333"/>
          <w:sz w:val="28"/>
          <w:szCs w:val="28"/>
        </w:rPr>
        <w:t>н</w:t>
      </w:r>
      <w:proofErr w:type="spellEnd"/>
      <w:r w:rsidRPr="00971E6F">
        <w:rPr>
          <w:color w:val="333333"/>
          <w:sz w:val="28"/>
          <w:szCs w:val="28"/>
        </w:rPr>
        <w:t xml:space="preserve">, к, г, х. Свистящие звуки (с, </w:t>
      </w:r>
      <w:proofErr w:type="spellStart"/>
      <w:r w:rsidRPr="00971E6F">
        <w:rPr>
          <w:color w:val="333333"/>
          <w:sz w:val="28"/>
          <w:szCs w:val="28"/>
        </w:rPr>
        <w:t>з</w:t>
      </w:r>
      <w:proofErr w:type="spellEnd"/>
      <w:r w:rsidRPr="00971E6F">
        <w:rPr>
          <w:color w:val="333333"/>
          <w:sz w:val="28"/>
          <w:szCs w:val="28"/>
        </w:rPr>
        <w:t xml:space="preserve">, </w:t>
      </w:r>
      <w:proofErr w:type="spellStart"/>
      <w:r w:rsidRPr="00971E6F">
        <w:rPr>
          <w:color w:val="333333"/>
          <w:sz w:val="28"/>
          <w:szCs w:val="28"/>
        </w:rPr>
        <w:t>ц</w:t>
      </w:r>
      <w:proofErr w:type="spellEnd"/>
      <w:r w:rsidRPr="00971E6F">
        <w:rPr>
          <w:color w:val="333333"/>
          <w:sz w:val="28"/>
          <w:szCs w:val="28"/>
        </w:rPr>
        <w:t>), шипящие(</w:t>
      </w:r>
      <w:proofErr w:type="spellStart"/>
      <w:r w:rsidRPr="00971E6F">
        <w:rPr>
          <w:color w:val="333333"/>
          <w:sz w:val="28"/>
          <w:szCs w:val="28"/>
        </w:rPr>
        <w:t>ш</w:t>
      </w:r>
      <w:proofErr w:type="spellEnd"/>
      <w:r w:rsidRPr="00971E6F">
        <w:rPr>
          <w:color w:val="333333"/>
          <w:sz w:val="28"/>
          <w:szCs w:val="28"/>
        </w:rPr>
        <w:t xml:space="preserve">, ж, ч, </w:t>
      </w:r>
      <w:proofErr w:type="spellStart"/>
      <w:r w:rsidRPr="00971E6F">
        <w:rPr>
          <w:color w:val="333333"/>
          <w:sz w:val="28"/>
          <w:szCs w:val="28"/>
        </w:rPr>
        <w:t>щ</w:t>
      </w:r>
      <w:proofErr w:type="spellEnd"/>
      <w:r w:rsidRPr="00971E6F">
        <w:rPr>
          <w:color w:val="333333"/>
          <w:sz w:val="28"/>
          <w:szCs w:val="28"/>
        </w:rPr>
        <w:t>) и сонорные (</w:t>
      </w:r>
      <w:proofErr w:type="spellStart"/>
      <w:r w:rsidRPr="00971E6F">
        <w:rPr>
          <w:color w:val="333333"/>
          <w:sz w:val="28"/>
          <w:szCs w:val="28"/>
        </w:rPr>
        <w:t>р</w:t>
      </w:r>
      <w:proofErr w:type="spellEnd"/>
      <w:r w:rsidRPr="00971E6F">
        <w:rPr>
          <w:color w:val="333333"/>
          <w:sz w:val="28"/>
          <w:szCs w:val="28"/>
        </w:rPr>
        <w:t>, л) он обычно пропускает или заменяет.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0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rStyle w:val="a4"/>
          <w:color w:val="333333"/>
          <w:sz w:val="28"/>
          <w:szCs w:val="28"/>
          <w:bdr w:val="none" w:sz="0" w:space="0" w:color="auto" w:frame="1"/>
        </w:rPr>
        <w:t>3 года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 xml:space="preserve">– словарный запас: 250-700 слов, ребенок использует предложения из пяти-восьми слов, овладел множественным числом слов; называет свое имя, пол и возраст; употребляет в предложении простые предлоги и союзы: потому что, если, когда. Правильно произносит звуки: с, </w:t>
      </w:r>
      <w:proofErr w:type="spellStart"/>
      <w:r w:rsidRPr="00971E6F">
        <w:rPr>
          <w:color w:val="333333"/>
          <w:sz w:val="28"/>
          <w:szCs w:val="28"/>
        </w:rPr>
        <w:t>з</w:t>
      </w:r>
      <w:proofErr w:type="spellEnd"/>
      <w:r w:rsidRPr="00971E6F">
        <w:rPr>
          <w:color w:val="333333"/>
          <w:sz w:val="28"/>
          <w:szCs w:val="28"/>
        </w:rPr>
        <w:t>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0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rStyle w:val="a4"/>
          <w:color w:val="333333"/>
          <w:sz w:val="28"/>
          <w:szCs w:val="28"/>
          <w:bdr w:val="none" w:sz="0" w:space="0" w:color="auto" w:frame="1"/>
        </w:rPr>
        <w:t>4 года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 xml:space="preserve">– в речи уже встречаются сложные предложения, употребляются предлоги по, до, вместо, после, союзы что, куда, сколько. Словарный запас 1500-2000 слов. Ребенок правильно произносит шипящие звуки </w:t>
      </w:r>
      <w:proofErr w:type="spellStart"/>
      <w:r w:rsidRPr="00971E6F">
        <w:rPr>
          <w:color w:val="333333"/>
          <w:sz w:val="28"/>
          <w:szCs w:val="28"/>
        </w:rPr>
        <w:t>ш</w:t>
      </w:r>
      <w:proofErr w:type="spellEnd"/>
      <w:r w:rsidRPr="00971E6F">
        <w:rPr>
          <w:color w:val="333333"/>
          <w:sz w:val="28"/>
          <w:szCs w:val="28"/>
        </w:rPr>
        <w:t xml:space="preserve">, ж, ч, </w:t>
      </w:r>
      <w:proofErr w:type="spellStart"/>
      <w:r w:rsidRPr="00971E6F">
        <w:rPr>
          <w:color w:val="333333"/>
          <w:sz w:val="28"/>
          <w:szCs w:val="28"/>
        </w:rPr>
        <w:t>щ</w:t>
      </w:r>
      <w:proofErr w:type="spellEnd"/>
      <w:r w:rsidRPr="00971E6F">
        <w:rPr>
          <w:color w:val="333333"/>
          <w:sz w:val="28"/>
          <w:szCs w:val="28"/>
        </w:rPr>
        <w:t xml:space="preserve">, а также звук </w:t>
      </w:r>
      <w:proofErr w:type="spellStart"/>
      <w:r w:rsidRPr="00971E6F">
        <w:rPr>
          <w:color w:val="333333"/>
          <w:sz w:val="28"/>
          <w:szCs w:val="28"/>
        </w:rPr>
        <w:t>ц</w:t>
      </w:r>
      <w:proofErr w:type="spellEnd"/>
      <w:r w:rsidRPr="00971E6F">
        <w:rPr>
          <w:color w:val="333333"/>
          <w:sz w:val="28"/>
          <w:szCs w:val="28"/>
        </w:rPr>
        <w:t>. Исчезает смягченное произношение согласных.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0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rStyle w:val="a4"/>
          <w:color w:val="333333"/>
          <w:sz w:val="28"/>
          <w:szCs w:val="28"/>
          <w:bdr w:val="none" w:sz="0" w:space="0" w:color="auto" w:frame="1"/>
        </w:rPr>
        <w:t>5 -6лет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– словарный запас увеличивается до 2500-3000 единиц. В словах уже не встречаются пропуски, перестановки звуков и слогов. В предложении используются все части речи. Ребенок овладевает всеми звуками родного языка и правильно употребляет их в речи.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0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rStyle w:val="a4"/>
          <w:color w:val="333333"/>
          <w:sz w:val="28"/>
          <w:szCs w:val="28"/>
          <w:bdr w:val="none" w:sz="0" w:space="0" w:color="auto" w:frame="1"/>
        </w:rPr>
        <w:t>7 лет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– словарь увеличивается до 3500 слов, усваиваются грамматические правила.</w:t>
      </w:r>
      <w:r w:rsidRPr="00971E6F">
        <w:rPr>
          <w:color w:val="333333"/>
          <w:sz w:val="28"/>
          <w:szCs w:val="28"/>
        </w:rPr>
        <w:br/>
        <w:t>Если отклонения от нормы у вашего малыша достаточно велики, советуем обратиться за консультацией к логопеду.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Родителям важно помнить, что дети учатся говорить, подражая окружающим их людям, поэтому, чем больше ребенок будет общаться со взрослыми и сверстниками, тем  быстрее и качественнее будет развиваться его речь. 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Речь взрослых — образец для детей. При отсутствии такого образца, сокращении и обеднении общения между ребенком и взрослыми, нормальное речевое и психическое развитие замедляется. Специалисты выявляют у таких детей задержку речевого и психического развития. Поэтому очень важно общаться с ребенком, играть с ним, читать ему стихи и сказки.</w:t>
      </w:r>
    </w:p>
    <w:p w:rsidR="00971E6F" w:rsidRDefault="00971E6F" w:rsidP="00971E6F">
      <w:pPr>
        <w:pStyle w:val="2"/>
        <w:shd w:val="clear" w:color="auto" w:fill="FFFFFF"/>
        <w:spacing w:before="306" w:beforeAutospacing="0" w:after="214" w:afterAutospacing="0" w:line="276" w:lineRule="atLeast"/>
        <w:ind w:left="-567" w:firstLine="567"/>
        <w:jc w:val="center"/>
        <w:textAlignment w:val="baseline"/>
        <w:rPr>
          <w:rFonts w:ascii="inherit" w:hAnsi="inherit"/>
          <w:color w:val="000000"/>
          <w:sz w:val="29"/>
          <w:szCs w:val="25"/>
        </w:rPr>
      </w:pPr>
    </w:p>
    <w:p w:rsidR="00971E6F" w:rsidRDefault="00971E6F" w:rsidP="00971E6F">
      <w:pPr>
        <w:pStyle w:val="2"/>
        <w:shd w:val="clear" w:color="auto" w:fill="FFFFFF"/>
        <w:spacing w:before="306" w:beforeAutospacing="0" w:after="214" w:afterAutospacing="0" w:line="276" w:lineRule="atLeast"/>
        <w:ind w:left="-567" w:firstLine="567"/>
        <w:jc w:val="center"/>
        <w:textAlignment w:val="baseline"/>
        <w:rPr>
          <w:rFonts w:ascii="inherit" w:hAnsi="inherit"/>
          <w:color w:val="000000"/>
          <w:sz w:val="29"/>
          <w:szCs w:val="25"/>
        </w:rPr>
      </w:pPr>
    </w:p>
    <w:p w:rsidR="00971E6F" w:rsidRDefault="00971E6F" w:rsidP="00971E6F">
      <w:pPr>
        <w:pStyle w:val="2"/>
        <w:shd w:val="clear" w:color="auto" w:fill="FFFFFF"/>
        <w:spacing w:before="306" w:beforeAutospacing="0" w:after="214" w:afterAutospacing="0" w:line="276" w:lineRule="atLeast"/>
        <w:ind w:left="-567" w:firstLine="567"/>
        <w:jc w:val="center"/>
        <w:textAlignment w:val="baseline"/>
        <w:rPr>
          <w:rFonts w:ascii="inherit" w:hAnsi="inherit"/>
          <w:color w:val="000000"/>
          <w:sz w:val="29"/>
          <w:szCs w:val="25"/>
        </w:rPr>
      </w:pPr>
    </w:p>
    <w:p w:rsidR="00971E6F" w:rsidRDefault="00971E6F" w:rsidP="00971E6F">
      <w:pPr>
        <w:pStyle w:val="2"/>
        <w:shd w:val="clear" w:color="auto" w:fill="FFFFFF"/>
        <w:spacing w:before="306" w:beforeAutospacing="0" w:after="214" w:afterAutospacing="0" w:line="276" w:lineRule="atLeast"/>
        <w:ind w:left="-567" w:firstLine="567"/>
        <w:jc w:val="center"/>
        <w:textAlignment w:val="baseline"/>
        <w:rPr>
          <w:rFonts w:ascii="inherit" w:hAnsi="inherit"/>
          <w:color w:val="000000"/>
          <w:sz w:val="29"/>
          <w:szCs w:val="25"/>
        </w:rPr>
      </w:pPr>
    </w:p>
    <w:p w:rsidR="00971E6F" w:rsidRPr="00971E6F" w:rsidRDefault="00971E6F" w:rsidP="00971E6F">
      <w:pPr>
        <w:pStyle w:val="2"/>
        <w:shd w:val="clear" w:color="auto" w:fill="FFFFFF"/>
        <w:spacing w:before="306" w:beforeAutospacing="0" w:after="214" w:afterAutospacing="0" w:line="276" w:lineRule="atLeast"/>
        <w:ind w:left="-567" w:firstLine="567"/>
        <w:jc w:val="center"/>
        <w:textAlignment w:val="baseline"/>
        <w:rPr>
          <w:color w:val="000000"/>
        </w:rPr>
      </w:pPr>
      <w:r w:rsidRPr="00971E6F">
        <w:rPr>
          <w:color w:val="000000"/>
        </w:rPr>
        <w:lastRenderedPageBreak/>
        <w:t>Рекомендации логопеда родителям детей с речевыми нарушениями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0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rStyle w:val="a4"/>
          <w:color w:val="333333"/>
          <w:sz w:val="28"/>
          <w:szCs w:val="28"/>
          <w:bdr w:val="none" w:sz="0" w:space="0" w:color="auto" w:frame="1"/>
        </w:rPr>
        <w:t>Общие рекомендации: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Покажите ребенка детскому психиатру, невропатологу, учителю-логопеду.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Систематически и аккуратно выполняйте с ним домашнее задание.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Занимайтесь ежедневно или через день в доброжелательной, игровой форме.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 xml:space="preserve">Соблюдайте точность и </w:t>
      </w:r>
      <w:proofErr w:type="spellStart"/>
      <w:r w:rsidRPr="00971E6F">
        <w:rPr>
          <w:color w:val="333333"/>
          <w:sz w:val="28"/>
          <w:szCs w:val="28"/>
        </w:rPr>
        <w:t>поэтапность</w:t>
      </w:r>
      <w:proofErr w:type="spellEnd"/>
      <w:r w:rsidRPr="00971E6F">
        <w:rPr>
          <w:color w:val="333333"/>
          <w:sz w:val="28"/>
          <w:szCs w:val="28"/>
        </w:rPr>
        <w:t xml:space="preserve"> выполнения заданий.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Постепенно усложняйте требования к речи ребенка.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Вводите поставленные звуки и закрепленные звуки в обиходную речь, вырабатывая у ребенка навык самоконтроля.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Учите наблюдать, слушать, рассуждать, четко и ясно выражать свои мысли.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Воспитывайте усидчивость, самостоятельность.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Помните,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Не фиксируйте внимание ребенка на том, что у него не получается, лучше подбодрите его.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Запаситесь терпением, не ждите быстрых результатов и обязательно доведите курс коррекции произношения у ребенка до конца. Знайте, что плохую речь нельзя исправить за одно и даже за несколько занятий. Для этого потребуется время и совместные усилия логопеда, ребенка и родителей.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Помните, что по мере взросления привычка говорить неправильно у ребенка закрепляется и хуже поддается коррекции.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0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rStyle w:val="a4"/>
          <w:color w:val="333333"/>
          <w:sz w:val="28"/>
          <w:szCs w:val="28"/>
          <w:bdr w:val="none" w:sz="0" w:space="0" w:color="auto" w:frame="1"/>
        </w:rPr>
        <w:t>Исправление звуков проводится поэтапно: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1-й этап – подготовительный (специальные упражнения для губ, языка, голоса, дыхания и др.);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2-й этап – постановка (вызывание звуков по подражанию или при помощи специальных приемов);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3-й этап – автоматизация (закрепление звука в слогах, словах, предложениях);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4-й этап – дифференциация (в случаях замены одного звука другим).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Подготовительный этап и этап закрепления нового звука у многих детей протекает медленно и требует длительной тренировки.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lastRenderedPageBreak/>
        <w:t>Чтобы добиться правильного положения губ, языка, быстрого, свободного, четкого произношения звука в речи, нужно много упражняться. Потренируйтесь, пожалуйста, дома!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Если звук еще не произносится, выполняйте артикуляционную гимнастику.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0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Если звук поставлен, закрепляйте его: называйте картинки, определите место звука в слове (начало, середина, конец слова), составьте с данными словами предложения, выучите с ребенком речевой материал, записанный в тетради,</w:t>
      </w:r>
      <w:r w:rsidRPr="00971E6F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971E6F">
        <w:rPr>
          <w:rStyle w:val="a4"/>
          <w:color w:val="333333"/>
          <w:sz w:val="28"/>
          <w:szCs w:val="28"/>
          <w:bdr w:val="none" w:sz="0" w:space="0" w:color="auto" w:frame="1"/>
        </w:rPr>
        <w:t>обязательно следите за поставленными звуками в повседневной речи</w:t>
      </w:r>
      <w:r w:rsidRPr="00971E6F">
        <w:rPr>
          <w:color w:val="333333"/>
          <w:sz w:val="28"/>
          <w:szCs w:val="28"/>
        </w:rPr>
        <w:t>.</w:t>
      </w:r>
    </w:p>
    <w:p w:rsidR="00971E6F" w:rsidRDefault="00971E6F" w:rsidP="00971E6F">
      <w:pPr>
        <w:pStyle w:val="a3"/>
        <w:shd w:val="clear" w:color="auto" w:fill="FFFFFF"/>
        <w:spacing w:before="0" w:beforeAutospacing="0" w:after="0" w:afterAutospacing="0" w:line="276" w:lineRule="atLeast"/>
        <w:ind w:left="-567" w:firstLine="567"/>
        <w:jc w:val="both"/>
        <w:textAlignment w:val="baseline"/>
        <w:rPr>
          <w:rStyle w:val="a4"/>
          <w:color w:val="333333"/>
          <w:sz w:val="28"/>
          <w:szCs w:val="28"/>
          <w:bdr w:val="none" w:sz="0" w:space="0" w:color="auto" w:frame="1"/>
        </w:rPr>
      </w:pP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0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rStyle w:val="a4"/>
          <w:color w:val="333333"/>
          <w:sz w:val="28"/>
          <w:szCs w:val="28"/>
          <w:bdr w:val="none" w:sz="0" w:space="0" w:color="auto" w:frame="1"/>
        </w:rPr>
        <w:t>Не забывайте выполнять все рекомендации логопеда </w:t>
      </w:r>
    </w:p>
    <w:p w:rsidR="00971E6F" w:rsidRPr="00971E6F" w:rsidRDefault="00971E6F" w:rsidP="00971E6F">
      <w:pPr>
        <w:pStyle w:val="a3"/>
        <w:shd w:val="clear" w:color="auto" w:fill="FFFFFF"/>
        <w:spacing w:before="0" w:beforeAutospacing="0" w:after="153" w:afterAutospacing="0" w:line="276" w:lineRule="atLeast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971E6F">
        <w:rPr>
          <w:color w:val="333333"/>
          <w:sz w:val="28"/>
          <w:szCs w:val="28"/>
        </w:rPr>
        <w:t>Желаем успехов в обучении вашего ребенка правильной речи!</w:t>
      </w:r>
    </w:p>
    <w:p w:rsidR="00971E6F" w:rsidRDefault="00971E6F" w:rsidP="00971E6F">
      <w:pPr>
        <w:rPr>
          <w:rFonts w:ascii="inherit" w:hAnsi="inherit" w:cs="Times New Roman"/>
          <w:sz w:val="24"/>
          <w:szCs w:val="24"/>
        </w:rPr>
      </w:pPr>
      <w:r>
        <w:br/>
      </w:r>
    </w:p>
    <w:p w:rsidR="00567423" w:rsidRPr="00971E6F" w:rsidRDefault="00567423" w:rsidP="00971E6F"/>
    <w:sectPr w:rsidR="00567423" w:rsidRPr="00971E6F" w:rsidSect="00186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438"/>
    <w:multiLevelType w:val="multilevel"/>
    <w:tmpl w:val="C64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A2AB4"/>
    <w:multiLevelType w:val="multilevel"/>
    <w:tmpl w:val="016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567423"/>
    <w:rsid w:val="00186F05"/>
    <w:rsid w:val="005658BB"/>
    <w:rsid w:val="00567423"/>
    <w:rsid w:val="00971E6F"/>
    <w:rsid w:val="00F9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05"/>
  </w:style>
  <w:style w:type="paragraph" w:styleId="1">
    <w:name w:val="heading 1"/>
    <w:basedOn w:val="a"/>
    <w:next w:val="a"/>
    <w:link w:val="10"/>
    <w:uiPriority w:val="9"/>
    <w:qFormat/>
    <w:rsid w:val="00971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74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74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97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1E6F"/>
    <w:rPr>
      <w:b/>
      <w:bCs/>
    </w:rPr>
  </w:style>
  <w:style w:type="character" w:customStyle="1" w:styleId="apple-converted-space">
    <w:name w:val="apple-converted-space"/>
    <w:basedOn w:val="a0"/>
    <w:rsid w:val="00971E6F"/>
  </w:style>
  <w:style w:type="character" w:styleId="a5">
    <w:name w:val="Hyperlink"/>
    <w:basedOn w:val="a0"/>
    <w:uiPriority w:val="99"/>
    <w:semiHidden/>
    <w:unhideWhenUsed/>
    <w:rsid w:val="00971E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25129">
          <w:marLeft w:val="689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Зимина</dc:creator>
  <cp:keywords/>
  <dc:description/>
  <cp:lastModifiedBy>Надежда Зимина</cp:lastModifiedBy>
  <cp:revision>5</cp:revision>
  <dcterms:created xsi:type="dcterms:W3CDTF">2015-10-14T17:30:00Z</dcterms:created>
  <dcterms:modified xsi:type="dcterms:W3CDTF">2015-10-25T19:48:00Z</dcterms:modified>
</cp:coreProperties>
</file>